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0BD6" w14:textId="5ABE8C37" w:rsidR="00B021F6" w:rsidRPr="00C32092" w:rsidRDefault="00C32092" w:rsidP="00B021F6">
      <w:r>
        <w:rPr>
          <w:b/>
          <w:bCs/>
        </w:rPr>
        <w:t xml:space="preserve">KACAD </w:t>
      </w:r>
      <w:r>
        <w:t xml:space="preserve">follows the University of Central Arkansas Academic Calendar  </w:t>
      </w:r>
      <w:hyperlink r:id="rId6" w:history="1">
        <w:r w:rsidRPr="00304FD4">
          <w:rPr>
            <w:rStyle w:val="Hyperlink"/>
          </w:rPr>
          <w:t>https://uca.edu/registrar/academic-calendar/</w:t>
        </w:r>
      </w:hyperlink>
      <w: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605"/>
        <w:gridCol w:w="2691"/>
        <w:gridCol w:w="2564"/>
        <w:gridCol w:w="2564"/>
      </w:tblGrid>
      <w:tr w:rsidR="00481855" w14:paraId="6046E578" w14:textId="77777777" w:rsidTr="00481855">
        <w:tc>
          <w:tcPr>
            <w:tcW w:w="589" w:type="pct"/>
          </w:tcPr>
          <w:p w14:paraId="26B2196A" w14:textId="77777777" w:rsidR="00481855" w:rsidRDefault="00481855" w:rsidP="00521ACD">
            <w:pPr>
              <w:rPr>
                <w:b/>
                <w:bCs/>
              </w:rPr>
            </w:pPr>
          </w:p>
        </w:tc>
        <w:tc>
          <w:tcPr>
            <w:tcW w:w="4411" w:type="pct"/>
            <w:gridSpan w:val="4"/>
          </w:tcPr>
          <w:p w14:paraId="10C492F8" w14:textId="02A3C98F" w:rsidR="00481855" w:rsidRPr="0026336D" w:rsidRDefault="00307AC0" w:rsidP="00867A4E">
            <w:pPr>
              <w:spacing w:after="120"/>
              <w:rPr>
                <w:b/>
                <w:bCs/>
              </w:rPr>
            </w:pPr>
            <w:r w:rsidRPr="00867A4E">
              <w:rPr>
                <w:b/>
                <w:bCs/>
                <w:sz w:val="24"/>
                <w:szCs w:val="24"/>
              </w:rPr>
              <w:t>Fall</w:t>
            </w:r>
            <w:r w:rsidR="00481855" w:rsidRPr="00867A4E">
              <w:rPr>
                <w:b/>
                <w:bCs/>
                <w:sz w:val="24"/>
                <w:szCs w:val="24"/>
              </w:rPr>
              <w:t xml:space="preserve"> </w:t>
            </w:r>
            <w:r w:rsidR="00036793" w:rsidRPr="00867A4E">
              <w:rPr>
                <w:b/>
                <w:bCs/>
                <w:sz w:val="24"/>
                <w:szCs w:val="24"/>
              </w:rPr>
              <w:t xml:space="preserve">1 </w:t>
            </w:r>
            <w:r w:rsidR="00481855" w:rsidRPr="00867A4E">
              <w:rPr>
                <w:sz w:val="24"/>
                <w:szCs w:val="24"/>
              </w:rPr>
              <w:t>(10 credits)</w:t>
            </w:r>
          </w:p>
        </w:tc>
      </w:tr>
      <w:tr w:rsidR="001D6CE3" w14:paraId="5F7E211F" w14:textId="77777777" w:rsidTr="001D6CE3">
        <w:tc>
          <w:tcPr>
            <w:tcW w:w="589" w:type="pct"/>
            <w:vMerge w:val="restart"/>
            <w:shd w:val="clear" w:color="auto" w:fill="E7E6E6" w:themeFill="background2"/>
            <w:vAlign w:val="center"/>
          </w:tcPr>
          <w:p w14:paraId="1ADE2156" w14:textId="34DAF855" w:rsidR="001D6CE3" w:rsidRDefault="001D6CE3" w:rsidP="00521ACD">
            <w:r>
              <w:t>UCA Courses</w:t>
            </w:r>
          </w:p>
        </w:tc>
        <w:tc>
          <w:tcPr>
            <w:tcW w:w="4411" w:type="pct"/>
            <w:gridSpan w:val="4"/>
            <w:shd w:val="clear" w:color="auto" w:fill="E7E6E6" w:themeFill="background2"/>
          </w:tcPr>
          <w:p w14:paraId="1D1C3DDE" w14:textId="7AB10B47" w:rsidR="001D6CE3" w:rsidRDefault="001D6CE3" w:rsidP="00521ACD">
            <w:r>
              <w:t xml:space="preserve">(UCA) NUTR 5324 Nutrition Assessment (3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</w:tr>
      <w:tr w:rsidR="001D6CE3" w14:paraId="2FAE445F" w14:textId="77777777" w:rsidTr="001D6CE3">
        <w:tc>
          <w:tcPr>
            <w:tcW w:w="589" w:type="pct"/>
            <w:vMerge/>
            <w:shd w:val="clear" w:color="auto" w:fill="E7E6E6" w:themeFill="background2"/>
          </w:tcPr>
          <w:p w14:paraId="04C99A4D" w14:textId="77777777" w:rsidR="001D6CE3" w:rsidRDefault="001D6CE3" w:rsidP="00521ACD"/>
        </w:tc>
        <w:tc>
          <w:tcPr>
            <w:tcW w:w="4411" w:type="pct"/>
            <w:gridSpan w:val="4"/>
            <w:shd w:val="clear" w:color="auto" w:fill="E7E6E6" w:themeFill="background2"/>
          </w:tcPr>
          <w:p w14:paraId="09341FA2" w14:textId="731DC613" w:rsidR="001D6CE3" w:rsidRDefault="001D6CE3" w:rsidP="00521ACD">
            <w:r>
              <w:t xml:space="preserve">(UCA) FACS 6335 Evidence-Based Research (3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</w:tr>
      <w:tr w:rsidR="00680EBC" w14:paraId="6A7EB57D" w14:textId="77777777" w:rsidTr="00680EBC">
        <w:tc>
          <w:tcPr>
            <w:tcW w:w="5000" w:type="pct"/>
            <w:gridSpan w:val="5"/>
          </w:tcPr>
          <w:p w14:paraId="0715CDA4" w14:textId="77777777" w:rsidR="00680EBC" w:rsidRPr="00BF196A" w:rsidRDefault="00680EBC" w:rsidP="00521ACD">
            <w:pPr>
              <w:rPr>
                <w:b/>
                <w:bCs/>
              </w:rPr>
            </w:pPr>
          </w:p>
        </w:tc>
      </w:tr>
      <w:tr w:rsidR="00B021F6" w14:paraId="63EDD3F7" w14:textId="77777777" w:rsidTr="008619CF">
        <w:tc>
          <w:tcPr>
            <w:tcW w:w="589" w:type="pct"/>
          </w:tcPr>
          <w:p w14:paraId="4B81C508" w14:textId="77777777" w:rsidR="00B021F6" w:rsidRDefault="00B021F6" w:rsidP="00521ACD"/>
        </w:tc>
        <w:tc>
          <w:tcPr>
            <w:tcW w:w="1392" w:type="pct"/>
          </w:tcPr>
          <w:p w14:paraId="4C70998D" w14:textId="77777777" w:rsidR="00B021F6" w:rsidRDefault="00B021F6" w:rsidP="00521ACD"/>
        </w:tc>
        <w:tc>
          <w:tcPr>
            <w:tcW w:w="1039" w:type="pct"/>
          </w:tcPr>
          <w:p w14:paraId="150B4210" w14:textId="131A52C2" w:rsidR="00B021F6" w:rsidRPr="00564B70" w:rsidRDefault="008619CF" w:rsidP="00521ACD">
            <w:pPr>
              <w:rPr>
                <w:i/>
                <w:iCs/>
                <w:sz w:val="20"/>
                <w:szCs w:val="20"/>
              </w:rPr>
            </w:pPr>
            <w:r w:rsidRPr="00564B70">
              <w:rPr>
                <w:i/>
                <w:iCs/>
                <w:sz w:val="20"/>
                <w:szCs w:val="20"/>
              </w:rPr>
              <w:t xml:space="preserve">Schedule </w:t>
            </w:r>
            <w:r w:rsidR="00564B70" w:rsidRPr="00564B70">
              <w:rPr>
                <w:i/>
                <w:iCs/>
                <w:sz w:val="20"/>
                <w:szCs w:val="20"/>
              </w:rPr>
              <w:t>128</w:t>
            </w:r>
            <w:r w:rsidRPr="00564B70">
              <w:rPr>
                <w:i/>
                <w:iCs/>
                <w:sz w:val="20"/>
                <w:szCs w:val="20"/>
              </w:rPr>
              <w:t xml:space="preserve"> hours for </w:t>
            </w:r>
            <w:r w:rsidR="00564B70" w:rsidRPr="00564B70">
              <w:rPr>
                <w:i/>
                <w:iCs/>
                <w:sz w:val="20"/>
                <w:szCs w:val="20"/>
              </w:rPr>
              <w:t>community</w:t>
            </w:r>
            <w:r w:rsidRPr="00564B70">
              <w:rPr>
                <w:i/>
                <w:iCs/>
                <w:sz w:val="20"/>
                <w:szCs w:val="20"/>
              </w:rPr>
              <w:t xml:space="preserve"> </w:t>
            </w:r>
            <w:r w:rsidR="00481855" w:rsidRPr="00564B70">
              <w:rPr>
                <w:i/>
                <w:iCs/>
                <w:sz w:val="20"/>
                <w:szCs w:val="20"/>
              </w:rPr>
              <w:t xml:space="preserve">between </w:t>
            </w:r>
            <w:r w:rsidR="00867A4E">
              <w:rPr>
                <w:i/>
                <w:iCs/>
                <w:sz w:val="20"/>
                <w:szCs w:val="20"/>
              </w:rPr>
              <w:t>4</w:t>
            </w:r>
            <w:r w:rsidR="00867A4E" w:rsidRPr="00867A4E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 w:rsidR="00867A4E">
              <w:rPr>
                <w:i/>
                <w:iCs/>
                <w:sz w:val="20"/>
                <w:szCs w:val="20"/>
              </w:rPr>
              <w:t xml:space="preserve"> week of </w:t>
            </w:r>
            <w:r w:rsidR="00D72777">
              <w:rPr>
                <w:i/>
                <w:iCs/>
                <w:sz w:val="20"/>
                <w:szCs w:val="20"/>
              </w:rPr>
              <w:t>Oct</w:t>
            </w:r>
            <w:r w:rsidR="00867A4E">
              <w:rPr>
                <w:i/>
                <w:iCs/>
                <w:sz w:val="20"/>
                <w:szCs w:val="20"/>
              </w:rPr>
              <w:t xml:space="preserve"> and 1</w:t>
            </w:r>
            <w:r w:rsidR="00867A4E" w:rsidRPr="00867A4E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="00867A4E">
              <w:rPr>
                <w:i/>
                <w:iCs/>
                <w:sz w:val="20"/>
                <w:szCs w:val="20"/>
              </w:rPr>
              <w:t xml:space="preserve"> week of Dec</w:t>
            </w:r>
          </w:p>
          <w:p w14:paraId="16BF814E" w14:textId="45C52990" w:rsidR="008619CF" w:rsidRPr="00BF196A" w:rsidRDefault="008619CF" w:rsidP="00521ACD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90" w:type="pct"/>
            <w:vAlign w:val="bottom"/>
          </w:tcPr>
          <w:p w14:paraId="4BD040F6" w14:textId="2F7CAA7B" w:rsidR="00B021F6" w:rsidRPr="00BF196A" w:rsidRDefault="00BF196A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Facility</w:t>
            </w:r>
          </w:p>
        </w:tc>
        <w:tc>
          <w:tcPr>
            <w:tcW w:w="990" w:type="pct"/>
            <w:vAlign w:val="bottom"/>
          </w:tcPr>
          <w:p w14:paraId="0F58FCFB" w14:textId="5681138C" w:rsidR="00B021F6" w:rsidRPr="00BF196A" w:rsidRDefault="00BF196A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Preceptor</w:t>
            </w:r>
          </w:p>
        </w:tc>
      </w:tr>
      <w:tr w:rsidR="00B021F6" w14:paraId="3BBFB2B4" w14:textId="77777777" w:rsidTr="00481855">
        <w:tc>
          <w:tcPr>
            <w:tcW w:w="589" w:type="pct"/>
          </w:tcPr>
          <w:p w14:paraId="35E9A012" w14:textId="7052402C" w:rsidR="00B021F6" w:rsidRPr="00036793" w:rsidRDefault="00BF196A" w:rsidP="00521ACD">
            <w:pPr>
              <w:rPr>
                <w:b/>
                <w:bCs/>
              </w:rPr>
            </w:pPr>
            <w:r w:rsidRPr="00036793">
              <w:rPr>
                <w:b/>
                <w:bCs/>
              </w:rPr>
              <w:t>Practicum</w:t>
            </w:r>
            <w:r w:rsidR="00036793" w:rsidRPr="00036793">
              <w:rPr>
                <w:b/>
                <w:bCs/>
              </w:rPr>
              <w:t>s</w:t>
            </w:r>
          </w:p>
        </w:tc>
        <w:tc>
          <w:tcPr>
            <w:tcW w:w="1392" w:type="pct"/>
          </w:tcPr>
          <w:p w14:paraId="653F336B" w14:textId="34139CD9" w:rsidR="001D6CE3" w:rsidRDefault="00B021F6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>NUTR 5V</w:t>
            </w:r>
            <w:r w:rsidR="00564B70">
              <w:rPr>
                <w:b/>
                <w:bCs/>
              </w:rPr>
              <w:t>18</w:t>
            </w:r>
            <w:r w:rsidRPr="00B021F6">
              <w:rPr>
                <w:b/>
                <w:bCs/>
              </w:rPr>
              <w:t xml:space="preserve"> </w:t>
            </w:r>
            <w:r w:rsidR="00564B70">
              <w:rPr>
                <w:b/>
                <w:bCs/>
              </w:rPr>
              <w:t xml:space="preserve">Clinical 1 </w:t>
            </w:r>
            <w:r w:rsidRPr="00B021F6">
              <w:rPr>
                <w:b/>
                <w:bCs/>
              </w:rPr>
              <w:t>Pract</w:t>
            </w:r>
            <w:r w:rsidR="001D6CE3">
              <w:rPr>
                <w:b/>
                <w:bCs/>
              </w:rPr>
              <w:t>icum</w:t>
            </w:r>
          </w:p>
          <w:p w14:paraId="5AAD7C26" w14:textId="3E5530D5" w:rsidR="00B021F6" w:rsidRPr="00333BCF" w:rsidRDefault="00B021F6" w:rsidP="00521ACD">
            <w:pPr>
              <w:rPr>
                <w:i/>
                <w:iCs/>
              </w:rPr>
            </w:pPr>
            <w:r w:rsidRPr="00B021F6">
              <w:rPr>
                <w:b/>
                <w:bCs/>
              </w:rPr>
              <w:t>(</w:t>
            </w:r>
            <w:r w:rsidR="00564B70">
              <w:rPr>
                <w:b/>
                <w:bCs/>
              </w:rPr>
              <w:t>116</w:t>
            </w:r>
            <w:r w:rsidRPr="00B021F6">
              <w:rPr>
                <w:b/>
                <w:bCs/>
              </w:rPr>
              <w:t xml:space="preserve"> hrs</w:t>
            </w:r>
            <w:r w:rsidR="00481855">
              <w:rPr>
                <w:b/>
                <w:bCs/>
              </w:rPr>
              <w:t xml:space="preserve"> 1 </w:t>
            </w:r>
            <w:proofErr w:type="spellStart"/>
            <w:r w:rsidR="00481855">
              <w:rPr>
                <w:b/>
                <w:bCs/>
              </w:rPr>
              <w:t>cr</w:t>
            </w:r>
            <w:proofErr w:type="spellEnd"/>
            <w:r w:rsidR="00333BCF">
              <w:rPr>
                <w:b/>
                <w:bCs/>
              </w:rPr>
              <w:t xml:space="preserve"> </w:t>
            </w:r>
            <w:r w:rsidR="00333BCF">
              <w:rPr>
                <w:i/>
                <w:iCs/>
              </w:rPr>
              <w:t>no external preceptor needed</w:t>
            </w:r>
          </w:p>
          <w:p w14:paraId="5EAE973F" w14:textId="77777777" w:rsidR="00B021F6" w:rsidRDefault="00B021F6" w:rsidP="00481855"/>
        </w:tc>
        <w:tc>
          <w:tcPr>
            <w:tcW w:w="1039" w:type="pct"/>
          </w:tcPr>
          <w:p w14:paraId="6AED3B61" w14:textId="4AB30C55" w:rsidR="00333BCF" w:rsidRPr="00867A4E" w:rsidRDefault="00867A4E" w:rsidP="00521ACD">
            <w:pPr>
              <w:rPr>
                <w:i/>
                <w:iCs/>
              </w:rPr>
            </w:pPr>
            <w:r w:rsidRPr="00867A4E">
              <w:rPr>
                <w:i/>
                <w:iCs/>
              </w:rPr>
              <w:t>4</w:t>
            </w:r>
            <w:r w:rsidRPr="00867A4E">
              <w:rPr>
                <w:i/>
                <w:iCs/>
                <w:vertAlign w:val="superscript"/>
              </w:rPr>
              <w:t>th</w:t>
            </w:r>
            <w:r w:rsidRPr="00867A4E">
              <w:rPr>
                <w:i/>
                <w:iCs/>
              </w:rPr>
              <w:t xml:space="preserve"> week August – 3</w:t>
            </w:r>
            <w:r w:rsidRPr="00867A4E">
              <w:rPr>
                <w:i/>
                <w:iCs/>
                <w:vertAlign w:val="superscript"/>
              </w:rPr>
              <w:t>rd</w:t>
            </w:r>
            <w:r w:rsidRPr="00867A4E">
              <w:rPr>
                <w:i/>
                <w:iCs/>
              </w:rPr>
              <w:t xml:space="preserve"> week October</w:t>
            </w:r>
          </w:p>
        </w:tc>
        <w:tc>
          <w:tcPr>
            <w:tcW w:w="990" w:type="pct"/>
          </w:tcPr>
          <w:p w14:paraId="2A0BDCDE" w14:textId="7E203A4A" w:rsidR="00B021F6" w:rsidRDefault="00333BCF" w:rsidP="00521ACD">
            <w:r>
              <w:t xml:space="preserve">Keith &amp; Associates </w:t>
            </w:r>
            <w:r w:rsidR="001D6CE3">
              <w:t>online</w:t>
            </w:r>
          </w:p>
        </w:tc>
        <w:tc>
          <w:tcPr>
            <w:tcW w:w="990" w:type="pct"/>
          </w:tcPr>
          <w:p w14:paraId="24250864" w14:textId="2A30DD4C" w:rsidR="00B021F6" w:rsidRDefault="00333BCF" w:rsidP="00521ACD">
            <w:r>
              <w:t>KACAD Program Director</w:t>
            </w:r>
          </w:p>
        </w:tc>
      </w:tr>
      <w:tr w:rsidR="00B021F6" w14:paraId="4CFFB2E3" w14:textId="77777777" w:rsidTr="00481855">
        <w:tc>
          <w:tcPr>
            <w:tcW w:w="589" w:type="pct"/>
          </w:tcPr>
          <w:p w14:paraId="44377D14" w14:textId="77777777" w:rsidR="00B021F6" w:rsidRDefault="00B021F6" w:rsidP="00521ACD"/>
        </w:tc>
        <w:tc>
          <w:tcPr>
            <w:tcW w:w="1392" w:type="pct"/>
          </w:tcPr>
          <w:p w14:paraId="74EDC077" w14:textId="2B2240CA" w:rsidR="001D6CE3" w:rsidRDefault="00B021F6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 xml:space="preserve">NUTR </w:t>
            </w:r>
            <w:r w:rsidR="00564B70">
              <w:rPr>
                <w:b/>
                <w:bCs/>
              </w:rPr>
              <w:t>5V17 Community</w:t>
            </w:r>
            <w:r w:rsidRPr="00B021F6">
              <w:rPr>
                <w:b/>
                <w:bCs/>
              </w:rPr>
              <w:t xml:space="preserve"> Pract</w:t>
            </w:r>
            <w:r w:rsidR="001D6CE3">
              <w:rPr>
                <w:b/>
                <w:bCs/>
              </w:rPr>
              <w:t>icum</w:t>
            </w:r>
          </w:p>
          <w:p w14:paraId="1031E691" w14:textId="44A47A1F" w:rsidR="00B021F6" w:rsidRPr="00B021F6" w:rsidRDefault="00B021F6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>(</w:t>
            </w:r>
            <w:r w:rsidR="00564B70">
              <w:rPr>
                <w:b/>
                <w:bCs/>
              </w:rPr>
              <w:t>128</w:t>
            </w:r>
            <w:r w:rsidRPr="00B021F6">
              <w:rPr>
                <w:b/>
                <w:bCs/>
              </w:rPr>
              <w:t xml:space="preserve"> hrs</w:t>
            </w:r>
            <w:r w:rsidR="00481855">
              <w:rPr>
                <w:b/>
                <w:bCs/>
              </w:rPr>
              <w:t xml:space="preserve"> 3 </w:t>
            </w:r>
            <w:proofErr w:type="spellStart"/>
            <w:r w:rsidR="00481855">
              <w:rPr>
                <w:b/>
                <w:bCs/>
              </w:rPr>
              <w:t>cr</w:t>
            </w:r>
            <w:proofErr w:type="spellEnd"/>
            <w:r w:rsidRPr="00B021F6">
              <w:rPr>
                <w:b/>
                <w:bCs/>
              </w:rPr>
              <w:t>)</w:t>
            </w:r>
          </w:p>
          <w:p w14:paraId="1FC6525E" w14:textId="4EE78A7D" w:rsidR="00B021F6" w:rsidRDefault="00B021F6" w:rsidP="00521ACD">
            <w:r>
              <w:t xml:space="preserve"> </w:t>
            </w:r>
          </w:p>
        </w:tc>
        <w:tc>
          <w:tcPr>
            <w:tcW w:w="1039" w:type="pct"/>
          </w:tcPr>
          <w:p w14:paraId="16529B6B" w14:textId="723CE614" w:rsidR="00B021F6" w:rsidRPr="00867A4E" w:rsidRDefault="00867A4E" w:rsidP="00521ACD">
            <w:pPr>
              <w:rPr>
                <w:i/>
                <w:iCs/>
              </w:rPr>
            </w:pPr>
            <w:r w:rsidRPr="00867A4E">
              <w:rPr>
                <w:i/>
                <w:iCs/>
              </w:rPr>
              <w:t>4</w:t>
            </w:r>
            <w:r w:rsidRPr="00867A4E">
              <w:rPr>
                <w:i/>
                <w:iCs/>
                <w:vertAlign w:val="superscript"/>
              </w:rPr>
              <w:t>th</w:t>
            </w:r>
            <w:r w:rsidRPr="00867A4E">
              <w:rPr>
                <w:i/>
                <w:iCs/>
              </w:rPr>
              <w:t xml:space="preserve"> week October – 1</w:t>
            </w:r>
            <w:r w:rsidRPr="00867A4E">
              <w:rPr>
                <w:i/>
                <w:iCs/>
                <w:vertAlign w:val="superscript"/>
              </w:rPr>
              <w:t>st</w:t>
            </w:r>
            <w:r w:rsidRPr="00867A4E">
              <w:rPr>
                <w:i/>
                <w:iCs/>
              </w:rPr>
              <w:t xml:space="preserve"> week December</w:t>
            </w:r>
          </w:p>
        </w:tc>
        <w:tc>
          <w:tcPr>
            <w:tcW w:w="990" w:type="pct"/>
          </w:tcPr>
          <w:p w14:paraId="7A212558" w14:textId="7D4CEA51" w:rsidR="00B021F6" w:rsidRDefault="00B021F6" w:rsidP="00521ACD"/>
        </w:tc>
        <w:tc>
          <w:tcPr>
            <w:tcW w:w="990" w:type="pct"/>
          </w:tcPr>
          <w:p w14:paraId="64A29A20" w14:textId="396BF2C3" w:rsidR="00B021F6" w:rsidRDefault="00B021F6" w:rsidP="00521ACD"/>
        </w:tc>
      </w:tr>
    </w:tbl>
    <w:p w14:paraId="1AEBAE74" w14:textId="77777777" w:rsidR="00B021F6" w:rsidRDefault="00B021F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605"/>
        <w:gridCol w:w="2691"/>
        <w:gridCol w:w="2564"/>
        <w:gridCol w:w="2564"/>
      </w:tblGrid>
      <w:tr w:rsidR="00564B70" w14:paraId="2001390D" w14:textId="77777777" w:rsidTr="00521ACD">
        <w:tc>
          <w:tcPr>
            <w:tcW w:w="589" w:type="pct"/>
          </w:tcPr>
          <w:p w14:paraId="6912CC8C" w14:textId="77777777" w:rsidR="00564B70" w:rsidRDefault="00564B70" w:rsidP="00521ACD">
            <w:pPr>
              <w:rPr>
                <w:b/>
                <w:bCs/>
              </w:rPr>
            </w:pPr>
          </w:p>
        </w:tc>
        <w:tc>
          <w:tcPr>
            <w:tcW w:w="4411" w:type="pct"/>
            <w:gridSpan w:val="4"/>
          </w:tcPr>
          <w:p w14:paraId="1458715A" w14:textId="15AE0A85" w:rsidR="00564B70" w:rsidRPr="00867A4E" w:rsidRDefault="00564B70" w:rsidP="00867A4E">
            <w:pPr>
              <w:spacing w:after="120"/>
              <w:rPr>
                <w:sz w:val="28"/>
                <w:szCs w:val="28"/>
              </w:rPr>
            </w:pPr>
            <w:r w:rsidRPr="00867A4E">
              <w:rPr>
                <w:b/>
                <w:bCs/>
                <w:sz w:val="24"/>
                <w:szCs w:val="24"/>
              </w:rPr>
              <w:t xml:space="preserve">SPRING </w:t>
            </w:r>
            <w:r w:rsidRPr="00867A4E">
              <w:rPr>
                <w:sz w:val="24"/>
                <w:szCs w:val="24"/>
              </w:rPr>
              <w:t>(</w:t>
            </w:r>
            <w:r w:rsidR="00867A4E" w:rsidRPr="00867A4E">
              <w:rPr>
                <w:sz w:val="24"/>
                <w:szCs w:val="24"/>
              </w:rPr>
              <w:t>13</w:t>
            </w:r>
            <w:r w:rsidRPr="00867A4E">
              <w:rPr>
                <w:sz w:val="24"/>
                <w:szCs w:val="24"/>
              </w:rPr>
              <w:t xml:space="preserve"> credits)</w:t>
            </w:r>
          </w:p>
        </w:tc>
      </w:tr>
      <w:tr w:rsidR="001D6CE3" w14:paraId="33DC924F" w14:textId="77777777" w:rsidTr="001D6CE3">
        <w:tc>
          <w:tcPr>
            <w:tcW w:w="589" w:type="pct"/>
            <w:vMerge w:val="restart"/>
            <w:shd w:val="clear" w:color="auto" w:fill="E7E6E6" w:themeFill="background2"/>
            <w:vAlign w:val="center"/>
          </w:tcPr>
          <w:p w14:paraId="69F679C4" w14:textId="77777777" w:rsidR="001D6CE3" w:rsidRDefault="001D6CE3" w:rsidP="00521ACD">
            <w:r>
              <w:t>UCA Courses</w:t>
            </w:r>
          </w:p>
        </w:tc>
        <w:tc>
          <w:tcPr>
            <w:tcW w:w="4411" w:type="pct"/>
            <w:gridSpan w:val="4"/>
            <w:shd w:val="clear" w:color="auto" w:fill="E7E6E6" w:themeFill="background2"/>
          </w:tcPr>
          <w:p w14:paraId="2FAA5070" w14:textId="77777777" w:rsidR="001D6CE3" w:rsidRDefault="001D6CE3" w:rsidP="00521ACD">
            <w:r>
              <w:t xml:space="preserve">(UCA) NUTR 6350 Statistics (3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</w:tr>
      <w:tr w:rsidR="001D6CE3" w14:paraId="340C790C" w14:textId="77777777" w:rsidTr="001D6CE3">
        <w:tc>
          <w:tcPr>
            <w:tcW w:w="589" w:type="pct"/>
            <w:vMerge/>
            <w:shd w:val="clear" w:color="auto" w:fill="E7E6E6" w:themeFill="background2"/>
          </w:tcPr>
          <w:p w14:paraId="2FE5AE54" w14:textId="77777777" w:rsidR="001D6CE3" w:rsidRDefault="001D6CE3" w:rsidP="00521ACD"/>
        </w:tc>
        <w:tc>
          <w:tcPr>
            <w:tcW w:w="4411" w:type="pct"/>
            <w:gridSpan w:val="4"/>
            <w:shd w:val="clear" w:color="auto" w:fill="E7E6E6" w:themeFill="background2"/>
          </w:tcPr>
          <w:p w14:paraId="195D86E3" w14:textId="77777777" w:rsidR="001D6CE3" w:rsidRDefault="001D6CE3" w:rsidP="00521ACD">
            <w:r>
              <w:t xml:space="preserve">(UCA) NUTR 6313 Diet Therapy (3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</w:tr>
      <w:tr w:rsidR="001D6CE3" w14:paraId="30073EA8" w14:textId="77777777" w:rsidTr="001D6CE3">
        <w:tc>
          <w:tcPr>
            <w:tcW w:w="589" w:type="pct"/>
            <w:vMerge/>
          </w:tcPr>
          <w:p w14:paraId="075598C9" w14:textId="77777777" w:rsidR="001D6CE3" w:rsidRDefault="001D6CE3" w:rsidP="00521ACD"/>
        </w:tc>
        <w:tc>
          <w:tcPr>
            <w:tcW w:w="4411" w:type="pct"/>
            <w:gridSpan w:val="4"/>
            <w:shd w:val="clear" w:color="auto" w:fill="E7E6E6" w:themeFill="background2"/>
          </w:tcPr>
          <w:p w14:paraId="79D308D8" w14:textId="7090162F" w:rsidR="001D6CE3" w:rsidRDefault="0003399F" w:rsidP="00521ACD">
            <w:r>
              <w:t xml:space="preserve">(UCA) </w:t>
            </w:r>
            <w:r w:rsidR="001D6CE3">
              <w:t xml:space="preserve">NUTR 6335 Nutrition Counseling (3 </w:t>
            </w:r>
            <w:proofErr w:type="spellStart"/>
            <w:r w:rsidR="001D6CE3">
              <w:t>cr</w:t>
            </w:r>
            <w:proofErr w:type="spellEnd"/>
            <w:r w:rsidR="001D6CE3">
              <w:t>)</w:t>
            </w:r>
          </w:p>
        </w:tc>
      </w:tr>
      <w:tr w:rsidR="00564B70" w14:paraId="76C5FE36" w14:textId="77777777" w:rsidTr="00521ACD">
        <w:tc>
          <w:tcPr>
            <w:tcW w:w="5000" w:type="pct"/>
            <w:gridSpan w:val="5"/>
          </w:tcPr>
          <w:p w14:paraId="5D8C9F3E" w14:textId="77777777" w:rsidR="00564B70" w:rsidRPr="00BF196A" w:rsidRDefault="00564B70" w:rsidP="00521ACD">
            <w:pPr>
              <w:rPr>
                <w:b/>
                <w:bCs/>
              </w:rPr>
            </w:pPr>
          </w:p>
        </w:tc>
      </w:tr>
      <w:tr w:rsidR="00564B70" w14:paraId="7425237C" w14:textId="77777777" w:rsidTr="00333BCF">
        <w:tc>
          <w:tcPr>
            <w:tcW w:w="589" w:type="pct"/>
          </w:tcPr>
          <w:p w14:paraId="24B66504" w14:textId="77777777" w:rsidR="00564B70" w:rsidRDefault="00564B70" w:rsidP="00521ACD"/>
        </w:tc>
        <w:tc>
          <w:tcPr>
            <w:tcW w:w="1392" w:type="pct"/>
          </w:tcPr>
          <w:p w14:paraId="044E06A0" w14:textId="77777777" w:rsidR="00564B70" w:rsidRDefault="00564B70" w:rsidP="00521ACD"/>
        </w:tc>
        <w:tc>
          <w:tcPr>
            <w:tcW w:w="1039" w:type="pct"/>
            <w:vAlign w:val="bottom"/>
          </w:tcPr>
          <w:p w14:paraId="4060D622" w14:textId="59455A9D" w:rsidR="00564B70" w:rsidRPr="00564B70" w:rsidRDefault="00564B70" w:rsidP="00521ACD">
            <w:pPr>
              <w:rPr>
                <w:i/>
                <w:iCs/>
                <w:sz w:val="20"/>
                <w:szCs w:val="20"/>
              </w:rPr>
            </w:pPr>
            <w:r w:rsidRPr="00564B70">
              <w:rPr>
                <w:i/>
                <w:iCs/>
                <w:sz w:val="20"/>
                <w:szCs w:val="20"/>
              </w:rPr>
              <w:t>Schedule</w:t>
            </w:r>
            <w:r w:rsidR="00D72777">
              <w:rPr>
                <w:i/>
                <w:iCs/>
                <w:sz w:val="20"/>
                <w:szCs w:val="20"/>
              </w:rPr>
              <w:t xml:space="preserve"> total of</w:t>
            </w:r>
            <w:r w:rsidRPr="00564B70">
              <w:rPr>
                <w:i/>
                <w:iCs/>
                <w:sz w:val="20"/>
                <w:szCs w:val="20"/>
              </w:rPr>
              <w:t xml:space="preserve"> 320 hours </w:t>
            </w:r>
            <w:r w:rsidR="00D72777">
              <w:rPr>
                <w:i/>
                <w:iCs/>
                <w:sz w:val="20"/>
                <w:szCs w:val="20"/>
              </w:rPr>
              <w:t xml:space="preserve">at one or two sites for clinical 2 </w:t>
            </w:r>
            <w:r w:rsidRPr="00564B70">
              <w:rPr>
                <w:i/>
                <w:iCs/>
                <w:sz w:val="20"/>
                <w:szCs w:val="20"/>
              </w:rPr>
              <w:t>between 2</w:t>
            </w:r>
            <w:r w:rsidRPr="00564B70">
              <w:rPr>
                <w:i/>
                <w:iCs/>
                <w:sz w:val="20"/>
                <w:szCs w:val="20"/>
                <w:vertAlign w:val="superscript"/>
              </w:rPr>
              <w:t>nd</w:t>
            </w:r>
            <w:r w:rsidRPr="00564B70">
              <w:rPr>
                <w:i/>
                <w:iCs/>
                <w:sz w:val="20"/>
                <w:szCs w:val="20"/>
              </w:rPr>
              <w:t xml:space="preserve"> week January – first week April</w:t>
            </w:r>
          </w:p>
          <w:p w14:paraId="5E039E0E" w14:textId="77777777" w:rsidR="00564B70" w:rsidRPr="00BF196A" w:rsidRDefault="00564B70" w:rsidP="00521ACD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90" w:type="pct"/>
            <w:vAlign w:val="bottom"/>
          </w:tcPr>
          <w:p w14:paraId="21CE7220" w14:textId="627115E7" w:rsidR="00564B70" w:rsidRPr="00564B70" w:rsidRDefault="00564B70" w:rsidP="00521ACD">
            <w:pPr>
              <w:rPr>
                <w:i/>
                <w:iCs/>
                <w:sz w:val="20"/>
                <w:szCs w:val="20"/>
              </w:rPr>
            </w:pPr>
            <w:r w:rsidRPr="00564B70">
              <w:rPr>
                <w:i/>
                <w:iCs/>
                <w:sz w:val="20"/>
                <w:szCs w:val="20"/>
              </w:rPr>
              <w:t>May schedule at one or two facilities; maximum of 160 hours at dialysis or outpatient</w:t>
            </w:r>
            <w:r w:rsidR="00D72777">
              <w:rPr>
                <w:i/>
                <w:iCs/>
                <w:sz w:val="20"/>
                <w:szCs w:val="20"/>
              </w:rPr>
              <w:t xml:space="preserve"> clinic</w:t>
            </w:r>
          </w:p>
          <w:p w14:paraId="4BD378C5" w14:textId="3CE46A4A" w:rsidR="00564B70" w:rsidRPr="00BF196A" w:rsidRDefault="00564B70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Facility</w:t>
            </w:r>
          </w:p>
        </w:tc>
        <w:tc>
          <w:tcPr>
            <w:tcW w:w="990" w:type="pct"/>
            <w:vAlign w:val="bottom"/>
          </w:tcPr>
          <w:p w14:paraId="0ACCF6CF" w14:textId="77777777" w:rsidR="00564B70" w:rsidRPr="00BF196A" w:rsidRDefault="00564B70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Preceptor</w:t>
            </w:r>
          </w:p>
        </w:tc>
      </w:tr>
      <w:tr w:rsidR="00564B70" w14:paraId="5AC73ECF" w14:textId="77777777" w:rsidTr="00521ACD">
        <w:tc>
          <w:tcPr>
            <w:tcW w:w="589" w:type="pct"/>
          </w:tcPr>
          <w:p w14:paraId="4FCF4667" w14:textId="77777777" w:rsidR="00564B70" w:rsidRPr="00036793" w:rsidRDefault="00564B70" w:rsidP="00521ACD">
            <w:pPr>
              <w:rPr>
                <w:b/>
                <w:bCs/>
              </w:rPr>
            </w:pPr>
            <w:r w:rsidRPr="00036793">
              <w:rPr>
                <w:b/>
                <w:bCs/>
              </w:rPr>
              <w:t>Practicums</w:t>
            </w:r>
          </w:p>
        </w:tc>
        <w:tc>
          <w:tcPr>
            <w:tcW w:w="1392" w:type="pct"/>
          </w:tcPr>
          <w:p w14:paraId="5DCCCF15" w14:textId="77777777" w:rsidR="00564B70" w:rsidRDefault="00564B70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>NUTR 5V1</w:t>
            </w:r>
            <w:r>
              <w:rPr>
                <w:b/>
                <w:bCs/>
              </w:rPr>
              <w:t xml:space="preserve">8 Clinical 2 Practicum (4 </w:t>
            </w:r>
            <w:proofErr w:type="spellStart"/>
            <w:r>
              <w:rPr>
                <w:b/>
                <w:bCs/>
              </w:rPr>
              <w:t>cr</w:t>
            </w:r>
            <w:proofErr w:type="spellEnd"/>
            <w:r>
              <w:rPr>
                <w:b/>
                <w:bCs/>
              </w:rPr>
              <w:t>)</w:t>
            </w:r>
          </w:p>
          <w:p w14:paraId="15314787" w14:textId="77777777" w:rsidR="00564B70" w:rsidRPr="00680EBC" w:rsidRDefault="00564B70" w:rsidP="00521ACD">
            <w:pPr>
              <w:rPr>
                <w:i/>
                <w:iCs/>
              </w:rPr>
            </w:pPr>
          </w:p>
          <w:p w14:paraId="1E91B2ED" w14:textId="77777777" w:rsidR="00564B70" w:rsidRDefault="00564B70" w:rsidP="00521ACD"/>
        </w:tc>
        <w:tc>
          <w:tcPr>
            <w:tcW w:w="1039" w:type="pct"/>
          </w:tcPr>
          <w:p w14:paraId="568A005E" w14:textId="77777777" w:rsidR="00564B70" w:rsidRDefault="00564B70" w:rsidP="00521ACD"/>
        </w:tc>
        <w:tc>
          <w:tcPr>
            <w:tcW w:w="990" w:type="pct"/>
          </w:tcPr>
          <w:p w14:paraId="073D00ED" w14:textId="77777777" w:rsidR="00564B70" w:rsidRDefault="00564B70" w:rsidP="00521ACD"/>
        </w:tc>
        <w:tc>
          <w:tcPr>
            <w:tcW w:w="990" w:type="pct"/>
          </w:tcPr>
          <w:p w14:paraId="4A59315B" w14:textId="77777777" w:rsidR="00564B70" w:rsidRDefault="00564B70" w:rsidP="00521ACD"/>
        </w:tc>
      </w:tr>
      <w:tr w:rsidR="00564B70" w14:paraId="64D2179B" w14:textId="77777777" w:rsidTr="00521ACD">
        <w:tc>
          <w:tcPr>
            <w:tcW w:w="589" w:type="pct"/>
          </w:tcPr>
          <w:p w14:paraId="628A3496" w14:textId="77777777" w:rsidR="00564B70" w:rsidRPr="00036793" w:rsidRDefault="00564B70" w:rsidP="00521ACD">
            <w:pPr>
              <w:rPr>
                <w:b/>
                <w:bCs/>
              </w:rPr>
            </w:pPr>
          </w:p>
        </w:tc>
        <w:tc>
          <w:tcPr>
            <w:tcW w:w="1392" w:type="pct"/>
          </w:tcPr>
          <w:p w14:paraId="6B1055ED" w14:textId="77777777" w:rsidR="00564B70" w:rsidRPr="00B021F6" w:rsidRDefault="00564B70" w:rsidP="00521ACD">
            <w:pPr>
              <w:rPr>
                <w:b/>
                <w:bCs/>
              </w:rPr>
            </w:pPr>
          </w:p>
        </w:tc>
        <w:tc>
          <w:tcPr>
            <w:tcW w:w="1039" w:type="pct"/>
          </w:tcPr>
          <w:p w14:paraId="6D2BA491" w14:textId="77777777" w:rsidR="00564B70" w:rsidRDefault="00564B70" w:rsidP="00521ACD"/>
          <w:p w14:paraId="6CBD5377" w14:textId="77777777" w:rsidR="001D6CE3" w:rsidRDefault="001D6CE3" w:rsidP="00521ACD"/>
        </w:tc>
        <w:tc>
          <w:tcPr>
            <w:tcW w:w="990" w:type="pct"/>
          </w:tcPr>
          <w:p w14:paraId="3637EB80" w14:textId="77777777" w:rsidR="00564B70" w:rsidRDefault="00564B70" w:rsidP="00521ACD"/>
        </w:tc>
        <w:tc>
          <w:tcPr>
            <w:tcW w:w="990" w:type="pct"/>
          </w:tcPr>
          <w:p w14:paraId="1A525D4D" w14:textId="77777777" w:rsidR="00564B70" w:rsidRDefault="00564B70" w:rsidP="00521ACD"/>
        </w:tc>
      </w:tr>
    </w:tbl>
    <w:p w14:paraId="79541B1A" w14:textId="77777777" w:rsidR="00564B70" w:rsidRDefault="00564B7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605"/>
        <w:gridCol w:w="2691"/>
        <w:gridCol w:w="2564"/>
        <w:gridCol w:w="2564"/>
      </w:tblGrid>
      <w:tr w:rsidR="00036793" w14:paraId="2367EC3F" w14:textId="77777777" w:rsidTr="00521ACD">
        <w:tc>
          <w:tcPr>
            <w:tcW w:w="589" w:type="pct"/>
          </w:tcPr>
          <w:p w14:paraId="52CC3A4F" w14:textId="77777777" w:rsidR="00036793" w:rsidRDefault="00036793" w:rsidP="00521ACD">
            <w:pPr>
              <w:rPr>
                <w:b/>
                <w:bCs/>
              </w:rPr>
            </w:pPr>
          </w:p>
        </w:tc>
        <w:tc>
          <w:tcPr>
            <w:tcW w:w="4411" w:type="pct"/>
            <w:gridSpan w:val="4"/>
          </w:tcPr>
          <w:p w14:paraId="2ADE0B65" w14:textId="201D66D5" w:rsidR="00036793" w:rsidRPr="00867A4E" w:rsidRDefault="00036793" w:rsidP="00867A4E">
            <w:pPr>
              <w:spacing w:after="120"/>
              <w:rPr>
                <w:sz w:val="24"/>
                <w:szCs w:val="24"/>
              </w:rPr>
            </w:pPr>
            <w:r w:rsidRPr="00867A4E">
              <w:rPr>
                <w:b/>
                <w:bCs/>
                <w:sz w:val="24"/>
                <w:szCs w:val="24"/>
              </w:rPr>
              <w:t xml:space="preserve">SUMMER </w:t>
            </w:r>
            <w:r w:rsidRPr="00867A4E">
              <w:rPr>
                <w:sz w:val="24"/>
                <w:szCs w:val="24"/>
              </w:rPr>
              <w:t>(5 credits)</w:t>
            </w:r>
          </w:p>
        </w:tc>
      </w:tr>
      <w:tr w:rsidR="00F27C1A" w14:paraId="1677F905" w14:textId="77777777" w:rsidTr="001D6CE3">
        <w:tc>
          <w:tcPr>
            <w:tcW w:w="589" w:type="pct"/>
            <w:shd w:val="clear" w:color="auto" w:fill="E7E6E6" w:themeFill="background2"/>
            <w:vAlign w:val="center"/>
          </w:tcPr>
          <w:p w14:paraId="64DEFC75" w14:textId="6E93E39D" w:rsidR="00F27C1A" w:rsidRDefault="00F27C1A" w:rsidP="00521ACD">
            <w:r>
              <w:t>UCA Course</w:t>
            </w:r>
          </w:p>
        </w:tc>
        <w:tc>
          <w:tcPr>
            <w:tcW w:w="4411" w:type="pct"/>
            <w:gridSpan w:val="4"/>
            <w:shd w:val="clear" w:color="auto" w:fill="E7E6E6" w:themeFill="background2"/>
          </w:tcPr>
          <w:p w14:paraId="4E4A60FF" w14:textId="4FC5E641" w:rsidR="00F27C1A" w:rsidRDefault="00F27C1A" w:rsidP="00521ACD">
            <w:r>
              <w:t xml:space="preserve">(UCA) NUTR 6314 Entrepreneurship in the Nutrition Profession (3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</w:tr>
      <w:tr w:rsidR="00680EBC" w14:paraId="2419098D" w14:textId="77777777" w:rsidTr="00680EBC">
        <w:tc>
          <w:tcPr>
            <w:tcW w:w="5000" w:type="pct"/>
            <w:gridSpan w:val="5"/>
          </w:tcPr>
          <w:p w14:paraId="697AB906" w14:textId="77777777" w:rsidR="00680EBC" w:rsidRDefault="00680EBC" w:rsidP="00521ACD"/>
        </w:tc>
      </w:tr>
      <w:tr w:rsidR="00036793" w14:paraId="3080BE1E" w14:textId="77777777" w:rsidTr="008619CF">
        <w:tc>
          <w:tcPr>
            <w:tcW w:w="589" w:type="pct"/>
          </w:tcPr>
          <w:p w14:paraId="6F902F0D" w14:textId="77777777" w:rsidR="00036793" w:rsidRDefault="00036793" w:rsidP="00521ACD"/>
        </w:tc>
        <w:tc>
          <w:tcPr>
            <w:tcW w:w="1392" w:type="pct"/>
          </w:tcPr>
          <w:p w14:paraId="0969F4D8" w14:textId="77777777" w:rsidR="00036793" w:rsidRDefault="00036793" w:rsidP="00521ACD"/>
        </w:tc>
        <w:tc>
          <w:tcPr>
            <w:tcW w:w="1039" w:type="pct"/>
          </w:tcPr>
          <w:p w14:paraId="35FBB12C" w14:textId="77777777" w:rsidR="00036793" w:rsidRPr="001D6CE3" w:rsidRDefault="00F27C1A" w:rsidP="00521ACD">
            <w:pPr>
              <w:rPr>
                <w:i/>
                <w:iCs/>
                <w:sz w:val="20"/>
                <w:szCs w:val="20"/>
              </w:rPr>
            </w:pPr>
            <w:r w:rsidRPr="001D6CE3">
              <w:rPr>
                <w:i/>
                <w:iCs/>
                <w:sz w:val="20"/>
                <w:szCs w:val="20"/>
              </w:rPr>
              <w:t xml:space="preserve">Schedule 160 – *200 hours </w:t>
            </w:r>
            <w:r w:rsidR="00036793" w:rsidRPr="001D6CE3">
              <w:rPr>
                <w:i/>
                <w:iCs/>
                <w:sz w:val="20"/>
                <w:szCs w:val="20"/>
              </w:rPr>
              <w:t>between</w:t>
            </w:r>
            <w:r w:rsidRPr="001D6CE3">
              <w:rPr>
                <w:i/>
                <w:iCs/>
                <w:sz w:val="20"/>
                <w:szCs w:val="20"/>
              </w:rPr>
              <w:t xml:space="preserve"> 1</w:t>
            </w:r>
            <w:r w:rsidRPr="001D6CE3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Pr="001D6CE3">
              <w:rPr>
                <w:i/>
                <w:iCs/>
                <w:sz w:val="20"/>
                <w:szCs w:val="20"/>
              </w:rPr>
              <w:t xml:space="preserve"> week June and 1</w:t>
            </w:r>
            <w:r w:rsidRPr="001D6CE3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Pr="001D6CE3">
              <w:rPr>
                <w:i/>
                <w:iCs/>
                <w:sz w:val="20"/>
                <w:szCs w:val="20"/>
              </w:rPr>
              <w:t xml:space="preserve"> week August</w:t>
            </w:r>
          </w:p>
          <w:p w14:paraId="5692BDC1" w14:textId="6CB78B8D" w:rsidR="008619CF" w:rsidRPr="00BF196A" w:rsidRDefault="008619CF" w:rsidP="00521ACD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90" w:type="pct"/>
            <w:vAlign w:val="bottom"/>
          </w:tcPr>
          <w:p w14:paraId="56867CE3" w14:textId="77777777" w:rsidR="00036793" w:rsidRPr="00BF196A" w:rsidRDefault="00036793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Facility</w:t>
            </w:r>
          </w:p>
        </w:tc>
        <w:tc>
          <w:tcPr>
            <w:tcW w:w="990" w:type="pct"/>
            <w:vAlign w:val="bottom"/>
          </w:tcPr>
          <w:p w14:paraId="00720043" w14:textId="77777777" w:rsidR="00036793" w:rsidRPr="00BF196A" w:rsidRDefault="00036793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Preceptor</w:t>
            </w:r>
          </w:p>
        </w:tc>
      </w:tr>
      <w:tr w:rsidR="00036793" w14:paraId="09793BE3" w14:textId="77777777" w:rsidTr="00521ACD">
        <w:tc>
          <w:tcPr>
            <w:tcW w:w="589" w:type="pct"/>
          </w:tcPr>
          <w:p w14:paraId="560A4C15" w14:textId="28CE7D1F" w:rsidR="00036793" w:rsidRPr="00036793" w:rsidRDefault="00036793" w:rsidP="00521ACD">
            <w:pPr>
              <w:rPr>
                <w:b/>
                <w:bCs/>
              </w:rPr>
            </w:pPr>
            <w:r w:rsidRPr="00036793">
              <w:rPr>
                <w:b/>
                <w:bCs/>
              </w:rPr>
              <w:t>Practicum</w:t>
            </w:r>
          </w:p>
        </w:tc>
        <w:tc>
          <w:tcPr>
            <w:tcW w:w="1392" w:type="pct"/>
          </w:tcPr>
          <w:p w14:paraId="64159609" w14:textId="31D7E5E2" w:rsidR="00036793" w:rsidRDefault="00036793" w:rsidP="00521ACD">
            <w:r w:rsidRPr="00B021F6">
              <w:rPr>
                <w:b/>
                <w:bCs/>
              </w:rPr>
              <w:t xml:space="preserve">NUTR </w:t>
            </w:r>
            <w:r>
              <w:rPr>
                <w:b/>
                <w:bCs/>
              </w:rPr>
              <w:t>5V20</w:t>
            </w:r>
            <w:r w:rsidRPr="00B02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Entrepreneurship</w:t>
            </w:r>
            <w:r w:rsidR="00171AC6">
              <w:rPr>
                <w:b/>
                <w:bCs/>
              </w:rPr>
              <w:t xml:space="preserve"> Practicum</w:t>
            </w:r>
            <w:r w:rsidRPr="00B021F6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160</w:t>
            </w:r>
            <w:r w:rsidRPr="00B021F6">
              <w:rPr>
                <w:b/>
                <w:bCs/>
              </w:rPr>
              <w:t xml:space="preserve"> hrs</w:t>
            </w:r>
            <w:r>
              <w:rPr>
                <w:b/>
                <w:bCs/>
              </w:rPr>
              <w:t xml:space="preserve"> 2 </w:t>
            </w:r>
            <w:proofErr w:type="spellStart"/>
            <w:r>
              <w:rPr>
                <w:b/>
                <w:bCs/>
              </w:rPr>
              <w:t>cr</w:t>
            </w:r>
            <w:proofErr w:type="spellEnd"/>
            <w:r w:rsidRPr="00B021F6">
              <w:rPr>
                <w:b/>
                <w:bCs/>
              </w:rPr>
              <w:t>)</w:t>
            </w:r>
          </w:p>
          <w:p w14:paraId="2B29B5AE" w14:textId="03B73C29" w:rsidR="00036793" w:rsidRDefault="00F27C1A" w:rsidP="00171AC6">
            <w:r w:rsidRPr="008619CF">
              <w:rPr>
                <w:i/>
                <w:iCs/>
              </w:rPr>
              <w:t>*</w:t>
            </w:r>
            <w:r w:rsidR="00036793" w:rsidRPr="008619CF">
              <w:rPr>
                <w:i/>
                <w:iCs/>
              </w:rPr>
              <w:t xml:space="preserve">If not taking NUTR 5V20 because you </w:t>
            </w:r>
            <w:r w:rsidRPr="008619CF">
              <w:rPr>
                <w:i/>
                <w:iCs/>
              </w:rPr>
              <w:t xml:space="preserve">already </w:t>
            </w:r>
            <w:r w:rsidR="00036793" w:rsidRPr="008619CF">
              <w:rPr>
                <w:i/>
                <w:iCs/>
              </w:rPr>
              <w:t xml:space="preserve">have </w:t>
            </w:r>
            <w:r w:rsidRPr="008619CF">
              <w:rPr>
                <w:i/>
                <w:iCs/>
              </w:rPr>
              <w:t xml:space="preserve">a </w:t>
            </w:r>
            <w:r w:rsidR="00036793" w:rsidRPr="008619CF">
              <w:rPr>
                <w:i/>
                <w:iCs/>
              </w:rPr>
              <w:t>graduate degree, will need to schedule 200 hours</w:t>
            </w:r>
          </w:p>
        </w:tc>
        <w:tc>
          <w:tcPr>
            <w:tcW w:w="1039" w:type="pct"/>
          </w:tcPr>
          <w:p w14:paraId="7A2BA8F4" w14:textId="77777777" w:rsidR="00036793" w:rsidRDefault="00036793" w:rsidP="00521ACD"/>
        </w:tc>
        <w:tc>
          <w:tcPr>
            <w:tcW w:w="990" w:type="pct"/>
          </w:tcPr>
          <w:p w14:paraId="77FD8330" w14:textId="77777777" w:rsidR="00036793" w:rsidRDefault="00036793" w:rsidP="00521ACD"/>
        </w:tc>
        <w:tc>
          <w:tcPr>
            <w:tcW w:w="990" w:type="pct"/>
          </w:tcPr>
          <w:p w14:paraId="539EADAA" w14:textId="77777777" w:rsidR="00036793" w:rsidRDefault="00036793" w:rsidP="00521ACD"/>
        </w:tc>
      </w:tr>
    </w:tbl>
    <w:p w14:paraId="644AA9FE" w14:textId="77777777" w:rsidR="00036793" w:rsidRDefault="0003679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6"/>
        <w:gridCol w:w="3605"/>
        <w:gridCol w:w="2691"/>
        <w:gridCol w:w="2564"/>
        <w:gridCol w:w="2564"/>
      </w:tblGrid>
      <w:tr w:rsidR="00680EBC" w14:paraId="21BD3466" w14:textId="77777777" w:rsidTr="00521ACD">
        <w:tc>
          <w:tcPr>
            <w:tcW w:w="589" w:type="pct"/>
          </w:tcPr>
          <w:p w14:paraId="5D666A2A" w14:textId="77777777" w:rsidR="00680EBC" w:rsidRDefault="00680EBC" w:rsidP="00521ACD">
            <w:pPr>
              <w:rPr>
                <w:b/>
                <w:bCs/>
              </w:rPr>
            </w:pPr>
          </w:p>
        </w:tc>
        <w:tc>
          <w:tcPr>
            <w:tcW w:w="4411" w:type="pct"/>
            <w:gridSpan w:val="4"/>
          </w:tcPr>
          <w:p w14:paraId="3D03C811" w14:textId="7A26ED22" w:rsidR="00680EBC" w:rsidRPr="00333BCF" w:rsidRDefault="00867A4E" w:rsidP="00521ACD">
            <w:pPr>
              <w:rPr>
                <w:sz w:val="24"/>
                <w:szCs w:val="24"/>
              </w:rPr>
            </w:pPr>
            <w:r w:rsidRPr="00333BCF">
              <w:rPr>
                <w:b/>
                <w:bCs/>
                <w:sz w:val="24"/>
                <w:szCs w:val="24"/>
              </w:rPr>
              <w:t>FALL</w:t>
            </w:r>
            <w:r w:rsidR="00680EBC" w:rsidRPr="00333BCF">
              <w:rPr>
                <w:b/>
                <w:bCs/>
                <w:sz w:val="24"/>
                <w:szCs w:val="24"/>
              </w:rPr>
              <w:t xml:space="preserve"> 2 </w:t>
            </w:r>
            <w:r w:rsidR="00680EBC" w:rsidRPr="00333BCF">
              <w:rPr>
                <w:sz w:val="24"/>
                <w:szCs w:val="24"/>
              </w:rPr>
              <w:t>(</w:t>
            </w:r>
            <w:r w:rsidR="00333BCF" w:rsidRPr="00333BCF">
              <w:rPr>
                <w:sz w:val="24"/>
                <w:szCs w:val="24"/>
              </w:rPr>
              <w:t>9</w:t>
            </w:r>
            <w:r w:rsidR="00680EBC" w:rsidRPr="00333BCF">
              <w:rPr>
                <w:sz w:val="24"/>
                <w:szCs w:val="24"/>
              </w:rPr>
              <w:t xml:space="preserve"> credits)</w:t>
            </w:r>
          </w:p>
          <w:p w14:paraId="551F02D9" w14:textId="77777777" w:rsidR="00680EBC" w:rsidRPr="0026336D" w:rsidRDefault="00680EBC" w:rsidP="00521ACD">
            <w:pPr>
              <w:rPr>
                <w:b/>
                <w:bCs/>
              </w:rPr>
            </w:pPr>
          </w:p>
        </w:tc>
      </w:tr>
      <w:tr w:rsidR="00F27C1A" w14:paraId="63FC3A64" w14:textId="77777777" w:rsidTr="001D6CE3">
        <w:tc>
          <w:tcPr>
            <w:tcW w:w="589" w:type="pct"/>
            <w:vMerge w:val="restart"/>
            <w:shd w:val="clear" w:color="auto" w:fill="E7E6E6" w:themeFill="background2"/>
            <w:vAlign w:val="center"/>
          </w:tcPr>
          <w:p w14:paraId="728FE04E" w14:textId="77777777" w:rsidR="00F27C1A" w:rsidRDefault="00F27C1A" w:rsidP="00521ACD">
            <w:r>
              <w:t>UCA Courses</w:t>
            </w:r>
          </w:p>
        </w:tc>
        <w:tc>
          <w:tcPr>
            <w:tcW w:w="4411" w:type="pct"/>
            <w:gridSpan w:val="4"/>
            <w:shd w:val="clear" w:color="auto" w:fill="E7E6E6" w:themeFill="background2"/>
          </w:tcPr>
          <w:p w14:paraId="7A853982" w14:textId="500B8683" w:rsidR="00F27C1A" w:rsidRDefault="00F27C1A" w:rsidP="00521ACD">
            <w:r>
              <w:t xml:space="preserve">(UCA) NUTR </w:t>
            </w:r>
            <w:r w:rsidR="00867A4E">
              <w:t>6308 Trends in Nutrition</w:t>
            </w:r>
            <w:r>
              <w:t xml:space="preserve"> (3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</w:tr>
      <w:tr w:rsidR="00F27C1A" w14:paraId="19BAF789" w14:textId="77777777" w:rsidTr="001D6CE3">
        <w:tc>
          <w:tcPr>
            <w:tcW w:w="589" w:type="pct"/>
            <w:vMerge/>
            <w:shd w:val="clear" w:color="auto" w:fill="E7E6E6" w:themeFill="background2"/>
          </w:tcPr>
          <w:p w14:paraId="5E590C6E" w14:textId="77777777" w:rsidR="00F27C1A" w:rsidRDefault="00F27C1A" w:rsidP="00521ACD"/>
        </w:tc>
        <w:tc>
          <w:tcPr>
            <w:tcW w:w="4411" w:type="pct"/>
            <w:gridSpan w:val="4"/>
            <w:shd w:val="clear" w:color="auto" w:fill="E7E6E6" w:themeFill="background2"/>
          </w:tcPr>
          <w:p w14:paraId="174A5566" w14:textId="3AF9F6C7" w:rsidR="00F27C1A" w:rsidRDefault="00F27C1A" w:rsidP="00521ACD">
            <w:r>
              <w:t xml:space="preserve">(UCA) NUTR </w:t>
            </w:r>
            <w:r w:rsidR="00867A4E">
              <w:t>5321 Nutrition Services Administration</w:t>
            </w:r>
            <w:r>
              <w:t xml:space="preserve"> (3 </w:t>
            </w:r>
            <w:proofErr w:type="spellStart"/>
            <w:r>
              <w:t>cr</w:t>
            </w:r>
            <w:proofErr w:type="spellEnd"/>
            <w:r>
              <w:t>)</w:t>
            </w:r>
          </w:p>
        </w:tc>
      </w:tr>
      <w:tr w:rsidR="00680EBC" w14:paraId="4D20CB19" w14:textId="77777777" w:rsidTr="00521ACD">
        <w:tc>
          <w:tcPr>
            <w:tcW w:w="5000" w:type="pct"/>
            <w:gridSpan w:val="5"/>
          </w:tcPr>
          <w:p w14:paraId="6AE0CCE1" w14:textId="77777777" w:rsidR="00680EBC" w:rsidRPr="00BF196A" w:rsidRDefault="00680EBC" w:rsidP="00521ACD">
            <w:pPr>
              <w:rPr>
                <w:b/>
                <w:bCs/>
              </w:rPr>
            </w:pPr>
          </w:p>
        </w:tc>
      </w:tr>
      <w:tr w:rsidR="00680EBC" w14:paraId="4263FA67" w14:textId="77777777" w:rsidTr="00A754C9">
        <w:tc>
          <w:tcPr>
            <w:tcW w:w="589" w:type="pct"/>
          </w:tcPr>
          <w:p w14:paraId="7E1C658E" w14:textId="77777777" w:rsidR="00680EBC" w:rsidRDefault="00680EBC" w:rsidP="00521ACD"/>
        </w:tc>
        <w:tc>
          <w:tcPr>
            <w:tcW w:w="1392" w:type="pct"/>
          </w:tcPr>
          <w:p w14:paraId="2270F2DF" w14:textId="77777777" w:rsidR="00680EBC" w:rsidRDefault="00680EBC" w:rsidP="00521ACD"/>
        </w:tc>
        <w:tc>
          <w:tcPr>
            <w:tcW w:w="1039" w:type="pct"/>
          </w:tcPr>
          <w:p w14:paraId="00327B1C" w14:textId="3FD0E68F" w:rsidR="00680EBC" w:rsidRPr="001D6CE3" w:rsidRDefault="00F27C1A" w:rsidP="00521ACD">
            <w:pPr>
              <w:rPr>
                <w:i/>
                <w:iCs/>
                <w:sz w:val="20"/>
                <w:szCs w:val="20"/>
              </w:rPr>
            </w:pPr>
            <w:r w:rsidRPr="001D6CE3">
              <w:rPr>
                <w:i/>
                <w:iCs/>
                <w:sz w:val="20"/>
                <w:szCs w:val="20"/>
              </w:rPr>
              <w:t xml:space="preserve">Schedule </w:t>
            </w:r>
            <w:r w:rsidR="00333BCF" w:rsidRPr="001D6CE3">
              <w:rPr>
                <w:i/>
                <w:iCs/>
                <w:sz w:val="20"/>
                <w:szCs w:val="20"/>
              </w:rPr>
              <w:t>240</w:t>
            </w:r>
            <w:r w:rsidRPr="001D6CE3">
              <w:rPr>
                <w:i/>
                <w:iCs/>
                <w:sz w:val="20"/>
                <w:szCs w:val="20"/>
              </w:rPr>
              <w:t xml:space="preserve"> hours between 2</w:t>
            </w:r>
            <w:r w:rsidRPr="001D6CE3">
              <w:rPr>
                <w:i/>
                <w:iCs/>
                <w:sz w:val="20"/>
                <w:szCs w:val="20"/>
                <w:vertAlign w:val="superscript"/>
              </w:rPr>
              <w:t>nd</w:t>
            </w:r>
            <w:r w:rsidRPr="001D6CE3">
              <w:rPr>
                <w:i/>
                <w:iCs/>
                <w:sz w:val="20"/>
                <w:szCs w:val="20"/>
              </w:rPr>
              <w:t xml:space="preserve"> week January – first week April</w:t>
            </w:r>
          </w:p>
          <w:p w14:paraId="5130581D" w14:textId="73FE1C4C" w:rsidR="00A754C9" w:rsidRPr="00BF196A" w:rsidRDefault="00A754C9" w:rsidP="008619CF">
            <w:pPr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990" w:type="pct"/>
            <w:vAlign w:val="bottom"/>
          </w:tcPr>
          <w:p w14:paraId="46B12787" w14:textId="77777777" w:rsidR="00680EBC" w:rsidRPr="00BF196A" w:rsidRDefault="00680EBC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Facility</w:t>
            </w:r>
          </w:p>
        </w:tc>
        <w:tc>
          <w:tcPr>
            <w:tcW w:w="990" w:type="pct"/>
            <w:vAlign w:val="bottom"/>
          </w:tcPr>
          <w:p w14:paraId="15463B77" w14:textId="77777777" w:rsidR="00680EBC" w:rsidRPr="00BF196A" w:rsidRDefault="00680EBC" w:rsidP="00521ACD">
            <w:pPr>
              <w:rPr>
                <w:b/>
                <w:bCs/>
              </w:rPr>
            </w:pPr>
            <w:r w:rsidRPr="00BF196A">
              <w:rPr>
                <w:b/>
                <w:bCs/>
              </w:rPr>
              <w:t>Preceptor</w:t>
            </w:r>
          </w:p>
        </w:tc>
      </w:tr>
      <w:tr w:rsidR="00680EBC" w14:paraId="7DE795FA" w14:textId="77777777" w:rsidTr="00521ACD">
        <w:tc>
          <w:tcPr>
            <w:tcW w:w="589" w:type="pct"/>
          </w:tcPr>
          <w:p w14:paraId="108A27C6" w14:textId="77777777" w:rsidR="00680EBC" w:rsidRPr="00036793" w:rsidRDefault="00680EBC" w:rsidP="00521ACD">
            <w:pPr>
              <w:rPr>
                <w:b/>
                <w:bCs/>
              </w:rPr>
            </w:pPr>
            <w:r w:rsidRPr="00036793">
              <w:rPr>
                <w:b/>
                <w:bCs/>
              </w:rPr>
              <w:t>Practicums</w:t>
            </w:r>
          </w:p>
        </w:tc>
        <w:tc>
          <w:tcPr>
            <w:tcW w:w="1392" w:type="pct"/>
          </w:tcPr>
          <w:p w14:paraId="1F248F0E" w14:textId="1B9C9355" w:rsidR="00680EBC" w:rsidRDefault="00680EBC" w:rsidP="00521ACD">
            <w:pPr>
              <w:rPr>
                <w:b/>
                <w:bCs/>
              </w:rPr>
            </w:pPr>
            <w:r w:rsidRPr="00B021F6">
              <w:rPr>
                <w:b/>
                <w:bCs/>
              </w:rPr>
              <w:t>NUTR 5V1</w:t>
            </w:r>
            <w:r w:rsidR="00867A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="00867A4E">
              <w:rPr>
                <w:b/>
                <w:bCs/>
              </w:rPr>
              <w:t>Foodservice</w:t>
            </w:r>
            <w:r>
              <w:rPr>
                <w:b/>
                <w:bCs/>
              </w:rPr>
              <w:t xml:space="preserve"> </w:t>
            </w:r>
            <w:r w:rsidR="00867A4E">
              <w:rPr>
                <w:b/>
                <w:bCs/>
              </w:rPr>
              <w:t>Pract</w:t>
            </w:r>
            <w:r w:rsidR="00171AC6">
              <w:rPr>
                <w:b/>
                <w:bCs/>
              </w:rPr>
              <w:t xml:space="preserve">icum (240 hrs </w:t>
            </w:r>
            <w:r w:rsidR="00867A4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cr</w:t>
            </w:r>
            <w:proofErr w:type="spellEnd"/>
            <w:r>
              <w:rPr>
                <w:b/>
                <w:bCs/>
              </w:rPr>
              <w:t>)</w:t>
            </w:r>
          </w:p>
          <w:p w14:paraId="5890C16F" w14:textId="2B9720A3" w:rsidR="00680EBC" w:rsidRPr="00680EBC" w:rsidRDefault="00680EBC" w:rsidP="00521ACD">
            <w:pPr>
              <w:rPr>
                <w:i/>
                <w:iCs/>
              </w:rPr>
            </w:pPr>
          </w:p>
          <w:p w14:paraId="4459A5C0" w14:textId="77777777" w:rsidR="00680EBC" w:rsidRDefault="00680EBC" w:rsidP="00521ACD"/>
        </w:tc>
        <w:tc>
          <w:tcPr>
            <w:tcW w:w="1039" w:type="pct"/>
          </w:tcPr>
          <w:p w14:paraId="3E389C34" w14:textId="36EE4CFA" w:rsidR="00680EBC" w:rsidRDefault="00680EBC" w:rsidP="00521ACD"/>
        </w:tc>
        <w:tc>
          <w:tcPr>
            <w:tcW w:w="990" w:type="pct"/>
          </w:tcPr>
          <w:p w14:paraId="1CCD4E7C" w14:textId="61BFFD20" w:rsidR="00680EBC" w:rsidRDefault="00680EBC" w:rsidP="00521ACD"/>
        </w:tc>
        <w:tc>
          <w:tcPr>
            <w:tcW w:w="990" w:type="pct"/>
          </w:tcPr>
          <w:p w14:paraId="0B48AB7D" w14:textId="524CA76E" w:rsidR="00680EBC" w:rsidRDefault="00680EBC" w:rsidP="00521ACD"/>
        </w:tc>
      </w:tr>
    </w:tbl>
    <w:p w14:paraId="7C3376ED" w14:textId="77777777" w:rsidR="00680EBC" w:rsidRDefault="00680EBC"/>
    <w:sectPr w:rsidR="00680EBC" w:rsidSect="00B021F6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65D1" w14:textId="77777777" w:rsidR="00036793" w:rsidRDefault="00036793" w:rsidP="00036793">
      <w:pPr>
        <w:spacing w:after="0" w:line="240" w:lineRule="auto"/>
      </w:pPr>
      <w:r>
        <w:separator/>
      </w:r>
    </w:p>
  </w:endnote>
  <w:endnote w:type="continuationSeparator" w:id="0">
    <w:p w14:paraId="3BBDD30B" w14:textId="77777777" w:rsidR="00036793" w:rsidRDefault="00036793" w:rsidP="0003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5CA1" w14:textId="77777777" w:rsidR="00036793" w:rsidRDefault="00036793" w:rsidP="00036793">
      <w:pPr>
        <w:spacing w:after="0" w:line="240" w:lineRule="auto"/>
      </w:pPr>
      <w:r>
        <w:separator/>
      </w:r>
    </w:p>
  </w:footnote>
  <w:footnote w:type="continuationSeparator" w:id="0">
    <w:p w14:paraId="6190CD77" w14:textId="77777777" w:rsidR="00036793" w:rsidRDefault="00036793" w:rsidP="0003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7FCF" w14:textId="6CC856F6" w:rsidR="00036793" w:rsidRPr="00036793" w:rsidRDefault="00036793" w:rsidP="00036793">
    <w:pPr>
      <w:pStyle w:val="Header"/>
      <w:jc w:val="center"/>
      <w:rPr>
        <w:b/>
        <w:bCs/>
        <w:sz w:val="28"/>
        <w:szCs w:val="28"/>
      </w:rPr>
    </w:pPr>
    <w:r w:rsidRPr="00036793">
      <w:rPr>
        <w:b/>
        <w:bCs/>
        <w:sz w:val="28"/>
        <w:szCs w:val="28"/>
      </w:rPr>
      <w:t>KACAD ROTATION PLANNING SHEET</w:t>
    </w:r>
    <w:r w:rsidR="00C32092">
      <w:rPr>
        <w:b/>
        <w:bCs/>
        <w:sz w:val="28"/>
        <w:szCs w:val="28"/>
      </w:rPr>
      <w:t xml:space="preserve"> – </w:t>
    </w:r>
    <w:r w:rsidR="00307AC0">
      <w:rPr>
        <w:b/>
        <w:bCs/>
        <w:sz w:val="28"/>
        <w:szCs w:val="28"/>
      </w:rPr>
      <w:t>AUGUST</w:t>
    </w:r>
    <w:r w:rsidR="00C32092">
      <w:rPr>
        <w:b/>
        <w:bCs/>
        <w:sz w:val="28"/>
        <w:szCs w:val="28"/>
      </w:rPr>
      <w:t xml:space="preserve"> ENTRY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F6"/>
    <w:rsid w:val="0003399F"/>
    <w:rsid w:val="00036793"/>
    <w:rsid w:val="00171AC6"/>
    <w:rsid w:val="001D6CE3"/>
    <w:rsid w:val="00307AC0"/>
    <w:rsid w:val="00333BCF"/>
    <w:rsid w:val="00481855"/>
    <w:rsid w:val="00564B70"/>
    <w:rsid w:val="00680EBC"/>
    <w:rsid w:val="008619CF"/>
    <w:rsid w:val="00867A4E"/>
    <w:rsid w:val="00A754C9"/>
    <w:rsid w:val="00B021F6"/>
    <w:rsid w:val="00B44A82"/>
    <w:rsid w:val="00BF196A"/>
    <w:rsid w:val="00C32092"/>
    <w:rsid w:val="00D72777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AA57"/>
  <w15:chartTrackingRefBased/>
  <w15:docId w15:val="{5E20DD16-2E32-4399-A341-D4F1E661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793"/>
  </w:style>
  <w:style w:type="paragraph" w:styleId="Footer">
    <w:name w:val="footer"/>
    <w:basedOn w:val="Normal"/>
    <w:link w:val="FooterChar"/>
    <w:uiPriority w:val="99"/>
    <w:unhideWhenUsed/>
    <w:rsid w:val="00036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793"/>
  </w:style>
  <w:style w:type="character" w:styleId="Hyperlink">
    <w:name w:val="Hyperlink"/>
    <w:basedOn w:val="DefaultParagraphFont"/>
    <w:uiPriority w:val="99"/>
    <w:unhideWhenUsed/>
    <w:rsid w:val="00C32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a.edu/registrar/academic-calenda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Landers</dc:creator>
  <cp:keywords/>
  <dc:description/>
  <cp:lastModifiedBy>Patti Landers</cp:lastModifiedBy>
  <cp:revision>5</cp:revision>
  <cp:lastPrinted>2023-11-30T16:06:00Z</cp:lastPrinted>
  <dcterms:created xsi:type="dcterms:W3CDTF">2023-11-30T15:56:00Z</dcterms:created>
  <dcterms:modified xsi:type="dcterms:W3CDTF">2023-12-01T22:30:00Z</dcterms:modified>
</cp:coreProperties>
</file>